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DF" w:rsidRDefault="00077DDF" w:rsidP="00077DDF">
      <w:pPr>
        <w:pStyle w:val="Tekstpodstawowy"/>
        <w:spacing w:after="0"/>
        <w:jc w:val="center"/>
        <w:rPr>
          <w:b/>
          <w:sz w:val="36"/>
          <w:szCs w:val="36"/>
        </w:rPr>
      </w:pPr>
      <w:r w:rsidRPr="00121E93">
        <w:rPr>
          <w:b/>
          <w:noProof/>
          <w:sz w:val="36"/>
          <w:szCs w:val="36"/>
          <w:lang w:eastAsia="pl-PL" w:bidi="ar-SA"/>
        </w:rPr>
        <w:drawing>
          <wp:inline distT="0" distB="0" distL="0" distR="0">
            <wp:extent cx="1085850" cy="962025"/>
            <wp:effectExtent l="0" t="0" r="0" b="9525"/>
            <wp:docPr id="1" name="Obraz 1" descr="Szmy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myt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E93">
        <w:rPr>
          <w:b/>
          <w:sz w:val="36"/>
          <w:szCs w:val="36"/>
        </w:rPr>
        <w:t xml:space="preserve"> </w:t>
      </w:r>
    </w:p>
    <w:p w:rsidR="00077DDF" w:rsidRDefault="00077DDF" w:rsidP="00077DDF">
      <w:pPr>
        <w:pStyle w:val="Tekstpodstawowy"/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</w:t>
      </w:r>
    </w:p>
    <w:p w:rsidR="00077DDF" w:rsidRPr="00121E93" w:rsidRDefault="00077DDF" w:rsidP="00077DDF">
      <w:pPr>
        <w:pStyle w:val="Tekstpodstawowy"/>
        <w:spacing w:after="0"/>
        <w:jc w:val="center"/>
        <w:rPr>
          <w:b/>
          <w:sz w:val="27"/>
        </w:rPr>
      </w:pPr>
      <w:r w:rsidRPr="00121E93">
        <w:rPr>
          <w:b/>
          <w:sz w:val="36"/>
          <w:szCs w:val="36"/>
        </w:rPr>
        <w:t>REGULAMIN</w:t>
      </w:r>
    </w:p>
    <w:p w:rsidR="00077DDF" w:rsidRDefault="00077DDF" w:rsidP="00077DDF">
      <w:pPr>
        <w:pStyle w:val="Tekstpodstawowy"/>
        <w:spacing w:after="0"/>
        <w:jc w:val="center"/>
        <w:rPr>
          <w:b/>
          <w:sz w:val="27"/>
        </w:rPr>
      </w:pPr>
    </w:p>
    <w:p w:rsidR="00077DDF" w:rsidRDefault="00077DDF" w:rsidP="00077DDF">
      <w:pPr>
        <w:pStyle w:val="Tekstpodstawowy"/>
        <w:spacing w:after="0"/>
        <w:jc w:val="center"/>
        <w:rPr>
          <w:b/>
          <w:sz w:val="27"/>
        </w:rPr>
      </w:pPr>
      <w:r>
        <w:rPr>
          <w:b/>
          <w:sz w:val="27"/>
        </w:rPr>
        <w:t xml:space="preserve">XVI POWIATOWEGO KONKURSU TWÓRCZOŚCI WŁASNEJ </w:t>
      </w:r>
    </w:p>
    <w:p w:rsidR="00077DDF" w:rsidRDefault="00077DDF" w:rsidP="00077DDF">
      <w:pPr>
        <w:pStyle w:val="Tekstpodstawowy"/>
        <w:spacing w:after="0"/>
      </w:pPr>
      <w:r>
        <w:rPr>
          <w:b/>
          <w:sz w:val="26"/>
          <w:szCs w:val="26"/>
        </w:rPr>
        <w:t>I. Organizator:</w:t>
      </w:r>
    </w:p>
    <w:p w:rsidR="00077DDF" w:rsidRDefault="00077DDF" w:rsidP="00077DDF">
      <w:pPr>
        <w:pStyle w:val="Tekstpodstawowy"/>
        <w:spacing w:after="0"/>
        <w:jc w:val="center"/>
      </w:pPr>
    </w:p>
    <w:p w:rsidR="00077DDF" w:rsidRDefault="00077DDF" w:rsidP="00077DDF">
      <w:pPr>
        <w:pStyle w:val="Tekstpodstawowy"/>
        <w:spacing w:after="0"/>
        <w:rPr>
          <w:b/>
        </w:rPr>
      </w:pPr>
      <w:r>
        <w:rPr>
          <w:b/>
        </w:rPr>
        <w:t xml:space="preserve">     Gminne Centrum Kultury i Biblioteka w Płośnicy     ul. Kościelna 38</w:t>
      </w:r>
    </w:p>
    <w:p w:rsidR="00077DDF" w:rsidRDefault="00077DDF" w:rsidP="00077DDF">
      <w:pPr>
        <w:pStyle w:val="Tekstpodstawowy"/>
        <w:spacing w:after="0"/>
      </w:pPr>
      <w:r>
        <w:rPr>
          <w:b/>
        </w:rPr>
        <w:t xml:space="preserve">     13 – 206 Płośnica</w:t>
      </w:r>
    </w:p>
    <w:p w:rsidR="00077DDF" w:rsidRDefault="00077DDF" w:rsidP="00077DDF">
      <w:pPr>
        <w:pStyle w:val="Tekstpodstawowy"/>
        <w:spacing w:after="0"/>
      </w:pPr>
      <w:r>
        <w:t xml:space="preserve">     tel. (23) 696 80 85</w:t>
      </w:r>
    </w:p>
    <w:p w:rsidR="00077DDF" w:rsidRDefault="00077DDF" w:rsidP="00077DDF">
      <w:pPr>
        <w:pStyle w:val="Tekstpodstawowy"/>
        <w:spacing w:after="0"/>
        <w:rPr>
          <w:b/>
          <w:bCs/>
          <w:color w:val="000000"/>
          <w:sz w:val="26"/>
          <w:szCs w:val="26"/>
        </w:rPr>
      </w:pPr>
      <w:r>
        <w:t xml:space="preserve">     e – mail: gckibplosnica@gmail.com</w:t>
      </w:r>
    </w:p>
    <w:p w:rsidR="00077DDF" w:rsidRDefault="00077DDF" w:rsidP="00077DDF">
      <w:pPr>
        <w:pStyle w:val="Tekstpodstawowy"/>
        <w:ind w:left="707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</w:t>
      </w:r>
    </w:p>
    <w:p w:rsidR="00077DDF" w:rsidRDefault="00077DDF" w:rsidP="00077DDF">
      <w:pPr>
        <w:pStyle w:val="Tekstpodstawowy"/>
        <w:rPr>
          <w:color w:val="000000"/>
        </w:rPr>
      </w:pPr>
      <w:r>
        <w:rPr>
          <w:b/>
          <w:bCs/>
          <w:color w:val="000000"/>
          <w:sz w:val="26"/>
          <w:szCs w:val="26"/>
        </w:rPr>
        <w:t>II. Cele konkursu:</w:t>
      </w:r>
    </w:p>
    <w:p w:rsidR="00077DDF" w:rsidRDefault="00077DDF" w:rsidP="00077DDF">
      <w:pPr>
        <w:pStyle w:val="Tekstpodstawowy"/>
        <w:numPr>
          <w:ilvl w:val="0"/>
          <w:numId w:val="2"/>
        </w:numPr>
      </w:pPr>
      <w:r>
        <w:rPr>
          <w:color w:val="000000"/>
        </w:rPr>
        <w:t>integracja środowiska dzieci i młodzieży zajmujących się literaturą,</w:t>
      </w:r>
    </w:p>
    <w:p w:rsidR="00077DDF" w:rsidRDefault="00077DDF" w:rsidP="00077DDF">
      <w:pPr>
        <w:pStyle w:val="Tekstpodstawowy"/>
        <w:numPr>
          <w:ilvl w:val="0"/>
          <w:numId w:val="2"/>
        </w:numPr>
      </w:pPr>
      <w:r>
        <w:t>rozwijanie wrażliwości i zainteresowań literackich,</w:t>
      </w:r>
    </w:p>
    <w:p w:rsidR="00077DDF" w:rsidRDefault="00077DDF" w:rsidP="00077DDF">
      <w:pPr>
        <w:pStyle w:val="Tekstpodstawowy"/>
        <w:numPr>
          <w:ilvl w:val="0"/>
          <w:numId w:val="2"/>
        </w:numPr>
      </w:pPr>
      <w:r>
        <w:t>popularyzacja twórczości literackiej,</w:t>
      </w:r>
    </w:p>
    <w:p w:rsidR="00077DDF" w:rsidRDefault="00077DDF" w:rsidP="00077DDF">
      <w:pPr>
        <w:pStyle w:val="Tekstpodstawowy"/>
        <w:numPr>
          <w:ilvl w:val="0"/>
          <w:numId w:val="2"/>
        </w:numPr>
      </w:pPr>
      <w:r>
        <w:t>wspieranie i promocja talentów literackich.</w:t>
      </w:r>
    </w:p>
    <w:p w:rsidR="00077DDF" w:rsidRDefault="00077DDF" w:rsidP="00077DDF">
      <w:pPr>
        <w:pStyle w:val="Tekstpodstawowy"/>
        <w:spacing w:after="0" w:line="276" w:lineRule="auto"/>
        <w:ind w:left="1083"/>
      </w:pPr>
    </w:p>
    <w:p w:rsidR="00077DDF" w:rsidRDefault="00077DDF" w:rsidP="00077DDF">
      <w:pPr>
        <w:pStyle w:val="Tekstpodstawowy"/>
        <w:rPr>
          <w:color w:val="000000"/>
        </w:rPr>
      </w:pPr>
      <w:r>
        <w:rPr>
          <w:b/>
          <w:bCs/>
          <w:color w:val="000000"/>
          <w:sz w:val="26"/>
          <w:szCs w:val="26"/>
        </w:rPr>
        <w:t>III. Warunki uczestnictwa:</w:t>
      </w:r>
    </w:p>
    <w:p w:rsidR="00077DDF" w:rsidRDefault="00077DDF" w:rsidP="00077DDF">
      <w:pPr>
        <w:pStyle w:val="Tekstpodstawowy"/>
        <w:rPr>
          <w:color w:val="000000"/>
        </w:rPr>
      </w:pPr>
      <w:r>
        <w:rPr>
          <w:color w:val="000000"/>
        </w:rPr>
        <w:t xml:space="preserve">    1. Do konkursu Organizatorzy zapraszają dzieci i młodzież w czterech kategoriach: wiekowych:</w:t>
      </w:r>
    </w:p>
    <w:p w:rsidR="00077DDF" w:rsidRDefault="00077DDF" w:rsidP="00077DDF">
      <w:pPr>
        <w:pStyle w:val="Tekstpodstawowy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klasy I – III szkoły podstawowe,</w:t>
      </w:r>
    </w:p>
    <w:p w:rsidR="00077DDF" w:rsidRDefault="00077DDF" w:rsidP="00077DDF">
      <w:pPr>
        <w:pStyle w:val="Tekstpodstawowy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klasy IV – VIII szkoły podstawowe,</w:t>
      </w:r>
    </w:p>
    <w:p w:rsidR="00077DDF" w:rsidRDefault="00077DDF" w:rsidP="00077DDF">
      <w:pPr>
        <w:pStyle w:val="Tekstpodstawowy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gimnazjum,</w:t>
      </w:r>
    </w:p>
    <w:p w:rsidR="00077DDF" w:rsidRDefault="00077DDF" w:rsidP="00077DDF">
      <w:pPr>
        <w:pStyle w:val="Tekstpodstawowy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szkoły średnie.</w:t>
      </w:r>
    </w:p>
    <w:p w:rsidR="00077DDF" w:rsidRDefault="00077DDF" w:rsidP="00077DDF">
      <w:pPr>
        <w:pStyle w:val="Tekstpodstawowy"/>
        <w:spacing w:after="0"/>
        <w:jc w:val="both"/>
        <w:rPr>
          <w:color w:val="000000"/>
        </w:rPr>
      </w:pPr>
      <w:r>
        <w:rPr>
          <w:color w:val="000000"/>
        </w:rPr>
        <w:t xml:space="preserve">    </w:t>
      </w:r>
    </w:p>
    <w:p w:rsidR="00077DDF" w:rsidRDefault="00077DDF" w:rsidP="00077DDF">
      <w:pPr>
        <w:pStyle w:val="Tekstpodstawowy"/>
        <w:spacing w:after="0"/>
        <w:jc w:val="both"/>
      </w:pPr>
      <w:r>
        <w:rPr>
          <w:color w:val="000000"/>
        </w:rPr>
        <w:t xml:space="preserve">   2. Warunkiem uczestnictwa jest nadesłanie w nieprzekraczalnym terminie do </w:t>
      </w:r>
      <w:r>
        <w:rPr>
          <w:b/>
          <w:color w:val="000000"/>
          <w:u w:val="single"/>
        </w:rPr>
        <w:t>26  marca 2019 roku</w:t>
      </w:r>
      <w:r>
        <w:rPr>
          <w:b/>
          <w:color w:val="000000"/>
        </w:rPr>
        <w:t xml:space="preserve"> </w:t>
      </w:r>
      <w:r>
        <w:rPr>
          <w:color w:val="000000"/>
        </w:rPr>
        <w:t>zgłoszenia zawierającego samodzielnie napisany utwór literacki nigdzie dotąd niepublikowany i nie nagradzany oraz spełniający kryteria:</w:t>
      </w:r>
    </w:p>
    <w:p w:rsidR="00077DDF" w:rsidRDefault="00077DDF" w:rsidP="00077DDF">
      <w:pPr>
        <w:pStyle w:val="Tekstpodstawowy"/>
        <w:spacing w:after="0"/>
      </w:pPr>
    </w:p>
    <w:p w:rsidR="00077DDF" w:rsidRDefault="00077DDF" w:rsidP="00077DDF">
      <w:pPr>
        <w:pStyle w:val="Tekstpodstawowy"/>
        <w:numPr>
          <w:ilvl w:val="0"/>
          <w:numId w:val="3"/>
        </w:numPr>
        <w:spacing w:after="0"/>
        <w:rPr>
          <w:color w:val="000000"/>
        </w:rPr>
      </w:pPr>
      <w:r>
        <w:rPr>
          <w:color w:val="000000"/>
        </w:rPr>
        <w:t>wiersz (maksymalnie 3 utwory poetyckie, 1 strona A4, czcionka 12 – Times New Roman),</w:t>
      </w:r>
    </w:p>
    <w:p w:rsidR="00077DDF" w:rsidRDefault="00077DDF" w:rsidP="00077DDF">
      <w:pPr>
        <w:pStyle w:val="Tekstpodstawowy"/>
        <w:rPr>
          <w:color w:val="000000"/>
        </w:rPr>
      </w:pPr>
    </w:p>
    <w:p w:rsidR="00077DDF" w:rsidRDefault="00077DDF" w:rsidP="00077DDF">
      <w:pPr>
        <w:pStyle w:val="Tekstpodstawowy"/>
        <w:rPr>
          <w:color w:val="000000"/>
          <w:u w:val="single"/>
        </w:rPr>
      </w:pPr>
      <w:r>
        <w:rPr>
          <w:color w:val="000000"/>
        </w:rPr>
        <w:t xml:space="preserve">    3. Uczestnik powinien dostarczyć dwie zaklejone koperty: </w:t>
      </w:r>
    </w:p>
    <w:p w:rsidR="00077DDF" w:rsidRPr="00884CDC" w:rsidRDefault="00077DDF" w:rsidP="00077DDF">
      <w:pPr>
        <w:pStyle w:val="Tekstpodstawowy"/>
        <w:numPr>
          <w:ilvl w:val="0"/>
          <w:numId w:val="4"/>
        </w:numPr>
        <w:jc w:val="both"/>
        <w:rPr>
          <w:b/>
          <w:color w:val="000000"/>
          <w:u w:val="single"/>
        </w:rPr>
      </w:pPr>
      <w:r>
        <w:rPr>
          <w:color w:val="000000"/>
          <w:u w:val="single"/>
        </w:rPr>
        <w:t>pierwsza</w:t>
      </w:r>
      <w:r>
        <w:rPr>
          <w:color w:val="000000"/>
        </w:rPr>
        <w:t xml:space="preserve"> opisana koperta: </w:t>
      </w:r>
      <w:r w:rsidRPr="00884CDC">
        <w:rPr>
          <w:b/>
          <w:color w:val="000000"/>
        </w:rPr>
        <w:t xml:space="preserve">„Powiatowy Konkurs Literacki – </w:t>
      </w:r>
      <w:r w:rsidRPr="00884CDC">
        <w:rPr>
          <w:b/>
          <w:i/>
          <w:color w:val="000000"/>
          <w:u w:val="single"/>
        </w:rPr>
        <w:t>Złote piórko</w:t>
      </w:r>
      <w:r w:rsidR="00384413">
        <w:rPr>
          <w:b/>
          <w:i/>
          <w:color w:val="000000"/>
          <w:u w:val="single"/>
        </w:rPr>
        <w:t xml:space="preserve"> 2019</w:t>
      </w:r>
      <w:r w:rsidRPr="00884CDC">
        <w:rPr>
          <w:b/>
          <w:i/>
          <w:color w:val="000000"/>
          <w:u w:val="single"/>
        </w:rPr>
        <w:t>”</w:t>
      </w:r>
      <w:r w:rsidRPr="00884CDC">
        <w:rPr>
          <w:b/>
          <w:color w:val="000000"/>
        </w:rPr>
        <w:t xml:space="preserve"> </w:t>
      </w:r>
    </w:p>
    <w:p w:rsidR="00077DDF" w:rsidRDefault="00077DDF" w:rsidP="00077DDF">
      <w:pPr>
        <w:pStyle w:val="Tekstpodstawowy"/>
        <w:ind w:left="720"/>
        <w:jc w:val="both"/>
        <w:rPr>
          <w:color w:val="000000"/>
          <w:u w:val="single"/>
        </w:rPr>
      </w:pPr>
      <w:r>
        <w:rPr>
          <w:color w:val="000000"/>
        </w:rPr>
        <w:t>ze wskazaniem kategorii wiekowej oraz kartą zgłoszenia,</w:t>
      </w:r>
    </w:p>
    <w:p w:rsidR="00077DDF" w:rsidRPr="00884CDC" w:rsidRDefault="00077DDF" w:rsidP="00077DDF">
      <w:pPr>
        <w:pStyle w:val="Tekstpodstawowy"/>
        <w:numPr>
          <w:ilvl w:val="0"/>
          <w:numId w:val="4"/>
        </w:numPr>
        <w:spacing w:after="0"/>
        <w:jc w:val="both"/>
        <w:rPr>
          <w:b/>
        </w:rPr>
      </w:pPr>
      <w:r>
        <w:rPr>
          <w:color w:val="000000"/>
          <w:u w:val="single"/>
        </w:rPr>
        <w:t>druga</w:t>
      </w:r>
      <w:r>
        <w:rPr>
          <w:color w:val="000000"/>
        </w:rPr>
        <w:t xml:space="preserve"> koperta z opisem: </w:t>
      </w:r>
      <w:r w:rsidRPr="00884CDC">
        <w:rPr>
          <w:b/>
          <w:color w:val="000000"/>
        </w:rPr>
        <w:t xml:space="preserve">„Powiatowy Konkurs Literacki – </w:t>
      </w:r>
      <w:r w:rsidRPr="00884CDC">
        <w:rPr>
          <w:b/>
          <w:i/>
          <w:color w:val="000000"/>
        </w:rPr>
        <w:t>Złote piórko</w:t>
      </w:r>
      <w:r w:rsidR="00384413">
        <w:rPr>
          <w:b/>
          <w:i/>
          <w:color w:val="000000"/>
        </w:rPr>
        <w:t xml:space="preserve"> 2019</w:t>
      </w:r>
      <w:r w:rsidRPr="00884CDC">
        <w:rPr>
          <w:b/>
          <w:i/>
          <w:color w:val="000000"/>
        </w:rPr>
        <w:t>”,</w:t>
      </w:r>
      <w:r w:rsidRPr="00884CDC">
        <w:rPr>
          <w:b/>
          <w:color w:val="000000"/>
        </w:rPr>
        <w:t xml:space="preserve"> </w:t>
      </w:r>
    </w:p>
    <w:p w:rsidR="00077DDF" w:rsidRPr="00AB1D0A" w:rsidRDefault="00077DDF" w:rsidP="00077DDF">
      <w:pPr>
        <w:pStyle w:val="Tekstpodstawowy"/>
        <w:spacing w:after="0"/>
        <w:ind w:left="720"/>
        <w:jc w:val="both"/>
      </w:pPr>
      <w:r>
        <w:rPr>
          <w:color w:val="000000"/>
        </w:rPr>
        <w:t>ze wskazaniem kategorii wiekowej i dopiskiem „PRACA”. Koperta powinna zawierać prace literackie w 3 egzemplarzach.</w:t>
      </w:r>
    </w:p>
    <w:p w:rsidR="00077DDF" w:rsidRDefault="00077DDF" w:rsidP="00077DDF">
      <w:pPr>
        <w:pStyle w:val="Tekstpodstawowy"/>
        <w:spacing w:after="0"/>
        <w:jc w:val="both"/>
      </w:pPr>
    </w:p>
    <w:p w:rsidR="00077DDF" w:rsidRDefault="00077DDF" w:rsidP="00077DDF">
      <w:pPr>
        <w:pStyle w:val="Tekstpodstawowy"/>
        <w:spacing w:after="0"/>
        <w:jc w:val="both"/>
        <w:rPr>
          <w:b/>
        </w:rPr>
      </w:pPr>
      <w:r w:rsidRPr="00AB1D0A">
        <w:rPr>
          <w:b/>
        </w:rPr>
        <w:t>Roz</w:t>
      </w:r>
      <w:r>
        <w:rPr>
          <w:b/>
        </w:rPr>
        <w:t xml:space="preserve">strzygnięcie konkursu nastąpi </w:t>
      </w:r>
      <w:r w:rsidRPr="00505871">
        <w:rPr>
          <w:b/>
          <w:u w:val="single"/>
        </w:rPr>
        <w:t>25.04.2019. o godz. 10.00</w:t>
      </w:r>
      <w:r w:rsidRPr="00AB1D0A">
        <w:rPr>
          <w:b/>
        </w:rPr>
        <w:t xml:space="preserve"> .Lista osób nagrodzonych znajdzie się na stronie Organizatora.</w:t>
      </w:r>
    </w:p>
    <w:p w:rsidR="00077DDF" w:rsidRPr="00AB1D0A" w:rsidRDefault="00077DDF" w:rsidP="00077DDF">
      <w:pPr>
        <w:pStyle w:val="Tekstpodstawowy"/>
        <w:spacing w:after="0"/>
        <w:jc w:val="both"/>
        <w:rPr>
          <w:b/>
        </w:rPr>
      </w:pPr>
      <w:r w:rsidRPr="00505871">
        <w:rPr>
          <w:b/>
          <w:i/>
          <w:sz w:val="18"/>
          <w:szCs w:val="18"/>
        </w:rPr>
        <w:t xml:space="preserve">”Gala laureatów  konkursu literackiego Złote Piórko” odbędzie się 10.05. 2019 roku w Sali konferencyjnej </w:t>
      </w:r>
      <w:proofErr w:type="spellStart"/>
      <w:r w:rsidRPr="00505871">
        <w:rPr>
          <w:b/>
          <w:i/>
          <w:sz w:val="18"/>
          <w:szCs w:val="18"/>
        </w:rPr>
        <w:t>GCKiB</w:t>
      </w:r>
      <w:proofErr w:type="spellEnd"/>
      <w:r>
        <w:rPr>
          <w:b/>
        </w:rPr>
        <w:t xml:space="preserve">. </w:t>
      </w:r>
    </w:p>
    <w:p w:rsidR="00077DDF" w:rsidRDefault="00077DDF" w:rsidP="00077DDF">
      <w:pPr>
        <w:pStyle w:val="Tekstpodstawowy"/>
        <w:spacing w:after="0"/>
        <w:ind w:left="720"/>
      </w:pPr>
    </w:p>
    <w:p w:rsidR="00077DDF" w:rsidRDefault="00077DDF" w:rsidP="00077DDF">
      <w:pPr>
        <w:pStyle w:val="Tekstpodstawowy"/>
        <w:spacing w:after="0"/>
        <w:rPr>
          <w:color w:val="000000"/>
        </w:rPr>
      </w:pPr>
      <w:r>
        <w:rPr>
          <w:color w:val="000000"/>
        </w:rPr>
        <w:t xml:space="preserve">   </w:t>
      </w:r>
    </w:p>
    <w:p w:rsidR="00077DDF" w:rsidRDefault="00077DDF" w:rsidP="00077DDF">
      <w:pPr>
        <w:pStyle w:val="Tekstpodstawowy"/>
        <w:spacing w:after="0"/>
        <w:rPr>
          <w:color w:val="000000"/>
        </w:rPr>
      </w:pPr>
    </w:p>
    <w:p w:rsidR="00077DDF" w:rsidRDefault="00077DDF" w:rsidP="00077DDF">
      <w:pPr>
        <w:pStyle w:val="Tekstpodstawowy"/>
        <w:spacing w:after="0"/>
        <w:rPr>
          <w:color w:val="000000"/>
        </w:rPr>
      </w:pPr>
    </w:p>
    <w:p w:rsidR="00077DDF" w:rsidRPr="00AB1D0A" w:rsidRDefault="00077DDF" w:rsidP="00077DDF">
      <w:pPr>
        <w:pStyle w:val="Tekstpodstawowy"/>
        <w:spacing w:after="0"/>
      </w:pPr>
      <w:r>
        <w:rPr>
          <w:color w:val="000000"/>
        </w:rPr>
        <w:t xml:space="preserve"> 4. Prace należy dostarczyć osobiście, lub wysłać pocztą na adres Organizatora.</w:t>
      </w:r>
    </w:p>
    <w:p w:rsidR="00077DDF" w:rsidRDefault="00077DDF" w:rsidP="00077DDF">
      <w:pPr>
        <w:pStyle w:val="Tekstpodstawowy"/>
        <w:spacing w:after="0"/>
      </w:pPr>
    </w:p>
    <w:p w:rsidR="00077DDF" w:rsidRDefault="00077DDF" w:rsidP="00077DDF">
      <w:pPr>
        <w:pStyle w:val="Tekstpodstawowy"/>
        <w:spacing w:after="0"/>
        <w:rPr>
          <w:color w:val="000000"/>
        </w:rPr>
      </w:pPr>
      <w:r>
        <w:rPr>
          <w:color w:val="000000"/>
        </w:rPr>
        <w:t xml:space="preserve">    5. Oceny prac dokona powołane przez Organizatora Jury.</w:t>
      </w:r>
    </w:p>
    <w:p w:rsidR="00077DDF" w:rsidRDefault="00077DDF" w:rsidP="00077DDF">
      <w:pPr>
        <w:pStyle w:val="Tekstpodstawowy"/>
        <w:spacing w:after="0"/>
        <w:ind w:left="707"/>
        <w:rPr>
          <w:color w:val="000000"/>
        </w:rPr>
      </w:pPr>
      <w:r>
        <w:rPr>
          <w:color w:val="000000"/>
        </w:rPr>
        <w:t xml:space="preserve">                                                             </w:t>
      </w:r>
    </w:p>
    <w:p w:rsidR="00077DDF" w:rsidRDefault="00077DDF" w:rsidP="00077DDF">
      <w:pPr>
        <w:pStyle w:val="Tekstpodstawowy"/>
        <w:jc w:val="both"/>
        <w:rPr>
          <w:b/>
          <w:bCs/>
          <w:color w:val="000000"/>
        </w:rPr>
      </w:pPr>
      <w:r>
        <w:rPr>
          <w:color w:val="000000"/>
        </w:rPr>
        <w:t xml:space="preserve">   6. Laureaci otrzymają statuetki oraz nagrody rzeczowe, a ich prace zostaną opublikowane na stronie internetowej Gminnego Centrum Kultury i Biblioteki w Płośnicy.</w:t>
      </w:r>
    </w:p>
    <w:p w:rsidR="00077DDF" w:rsidRDefault="00077DDF" w:rsidP="00077DDF">
      <w:pPr>
        <w:pStyle w:val="Tekstpodstawowy"/>
        <w:spacing w:after="0"/>
        <w:rPr>
          <w:b/>
          <w:bCs/>
          <w:color w:val="000000"/>
        </w:rPr>
      </w:pPr>
    </w:p>
    <w:p w:rsidR="00077DDF" w:rsidRDefault="00077DDF" w:rsidP="00077DDF">
      <w:pPr>
        <w:pStyle w:val="Tekstpodstawowy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IV. Postanowienia końcowe: </w:t>
      </w:r>
    </w:p>
    <w:p w:rsidR="00077DDF" w:rsidRDefault="00077DDF" w:rsidP="00077DDF">
      <w:pPr>
        <w:pStyle w:val="Tekstpodstawowy"/>
        <w:spacing w:after="0"/>
        <w:rPr>
          <w:b/>
          <w:bCs/>
          <w:color w:val="000000"/>
        </w:rPr>
      </w:pPr>
    </w:p>
    <w:p w:rsidR="00077DDF" w:rsidRDefault="00077DDF" w:rsidP="00077DDF">
      <w:pPr>
        <w:pStyle w:val="Tekstpodstawowy"/>
        <w:spacing w:after="0"/>
        <w:jc w:val="both"/>
        <w:rPr>
          <w:color w:val="000000"/>
        </w:rPr>
      </w:pPr>
      <w:r>
        <w:rPr>
          <w:color w:val="000000"/>
        </w:rPr>
        <w:t xml:space="preserve">   1. Udział w konkursie jest jednoznaczny z akceptacją niniejszego Regulaminu.</w:t>
      </w:r>
    </w:p>
    <w:p w:rsidR="00077DDF" w:rsidRDefault="00077DDF" w:rsidP="00077DDF">
      <w:pPr>
        <w:pStyle w:val="Tekstpodstawowy"/>
        <w:spacing w:after="0"/>
        <w:jc w:val="both"/>
        <w:rPr>
          <w:color w:val="000000"/>
        </w:rPr>
      </w:pPr>
    </w:p>
    <w:p w:rsidR="00077DDF" w:rsidRDefault="00077DDF" w:rsidP="00077DDF">
      <w:pPr>
        <w:pStyle w:val="Tekstpodstawowy"/>
        <w:spacing w:after="0"/>
        <w:jc w:val="both"/>
      </w:pPr>
      <w:r>
        <w:rPr>
          <w:color w:val="000000"/>
        </w:rPr>
        <w:t xml:space="preserve">   2. Laureaci zostaną powiadomieni o wynikach konkursu drogą mailową, lub telefonicznie.</w:t>
      </w:r>
    </w:p>
    <w:p w:rsidR="00077DDF" w:rsidRDefault="00077DDF" w:rsidP="00077DDF">
      <w:pPr>
        <w:pStyle w:val="Tekstpodstawowy"/>
        <w:spacing w:after="0"/>
        <w:jc w:val="both"/>
      </w:pPr>
    </w:p>
    <w:p w:rsidR="00384413" w:rsidRDefault="00077DDF" w:rsidP="00077DDF">
      <w:pPr>
        <w:pStyle w:val="Tekstpodstawowy"/>
        <w:spacing w:after="0"/>
        <w:rPr>
          <w:color w:val="000000"/>
        </w:rPr>
      </w:pPr>
      <w:r>
        <w:rPr>
          <w:color w:val="000000"/>
        </w:rPr>
        <w:t xml:space="preserve">   3. Organizator nie zwraca nadesłanych prac, jednocześnie zastrzega sobie prawo do ich opublikowania </w:t>
      </w:r>
      <w:r w:rsidR="00384413">
        <w:rPr>
          <w:color w:val="000000"/>
        </w:rPr>
        <w:t>.</w:t>
      </w:r>
    </w:p>
    <w:p w:rsidR="00077DDF" w:rsidRDefault="00077DDF" w:rsidP="00077DDF">
      <w:pPr>
        <w:pStyle w:val="Tekstpodstawowy"/>
        <w:spacing w:after="0"/>
      </w:pPr>
      <w:bookmarkStart w:id="0" w:name="_GoBack"/>
      <w:bookmarkEnd w:id="0"/>
      <w:r>
        <w:t xml:space="preserve">   4. Autor wyraża zgodę na wykorzystanie i przetwarzanie swoich danych osobowych na potrzeby konkursu zgodnie z załączonym załącznikiem. </w:t>
      </w:r>
    </w:p>
    <w:p w:rsidR="00077DDF" w:rsidRDefault="00077DDF" w:rsidP="00077DDF">
      <w:pPr>
        <w:pStyle w:val="Tekstpodstawowy"/>
        <w:spacing w:after="0"/>
        <w:rPr>
          <w:color w:val="000000"/>
        </w:rPr>
      </w:pPr>
      <w:r>
        <w:t xml:space="preserve"> </w:t>
      </w:r>
    </w:p>
    <w:p w:rsidR="00077DDF" w:rsidRDefault="00077DDF" w:rsidP="00077DDF">
      <w:pPr>
        <w:pStyle w:val="Tekstpodstawowy"/>
        <w:spacing w:after="0"/>
        <w:rPr>
          <w:color w:val="000000"/>
        </w:rPr>
      </w:pPr>
      <w:r>
        <w:rPr>
          <w:color w:val="000000"/>
        </w:rPr>
        <w:t xml:space="preserve">   5. Wszelkie sprawy sporne rozstrzyga Organizator.</w:t>
      </w:r>
    </w:p>
    <w:p w:rsidR="00077DDF" w:rsidRDefault="00077DDF" w:rsidP="00077DDF">
      <w:pPr>
        <w:pStyle w:val="Tekstpodstawowy"/>
        <w:spacing w:after="0"/>
        <w:rPr>
          <w:color w:val="000000"/>
        </w:rPr>
      </w:pPr>
    </w:p>
    <w:p w:rsidR="00077DDF" w:rsidRDefault="00077DDF" w:rsidP="00077DDF">
      <w:pPr>
        <w:pStyle w:val="Tekstpodstawowy"/>
        <w:spacing w:after="0"/>
        <w:rPr>
          <w:color w:val="000000"/>
        </w:rPr>
      </w:pPr>
    </w:p>
    <w:p w:rsidR="00077DDF" w:rsidRDefault="00077DDF" w:rsidP="00077DDF">
      <w:pPr>
        <w:pStyle w:val="Tekstpodstawowy"/>
        <w:spacing w:after="0"/>
        <w:jc w:val="right"/>
        <w:rPr>
          <w:i/>
          <w:iCs/>
          <w:color w:val="000000"/>
        </w:rPr>
      </w:pPr>
      <w:r>
        <w:rPr>
          <w:color w:val="000000"/>
        </w:rPr>
        <w:t xml:space="preserve">                                     </w:t>
      </w:r>
      <w:r>
        <w:rPr>
          <w:i/>
          <w:iCs/>
          <w:color w:val="000000"/>
        </w:rPr>
        <w:t xml:space="preserve">Opracowanie: </w:t>
      </w:r>
      <w:proofErr w:type="spellStart"/>
      <w:r>
        <w:rPr>
          <w:i/>
          <w:iCs/>
          <w:color w:val="000000"/>
        </w:rPr>
        <w:t>GCKiB</w:t>
      </w:r>
      <w:proofErr w:type="spellEnd"/>
      <w:r>
        <w:rPr>
          <w:i/>
          <w:iCs/>
          <w:color w:val="000000"/>
        </w:rPr>
        <w:t xml:space="preserve"> w Płośnicy </w:t>
      </w:r>
    </w:p>
    <w:p w:rsidR="00077DDF" w:rsidRDefault="00077DDF" w:rsidP="00077DDF">
      <w:pPr>
        <w:pStyle w:val="Tekstpodstawowy"/>
        <w:spacing w:after="0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>Styczeń 2019</w:t>
      </w:r>
    </w:p>
    <w:p w:rsidR="00077DDF" w:rsidRDefault="00077DDF" w:rsidP="00077DDF">
      <w:pPr>
        <w:pStyle w:val="Tekstpodstawowy"/>
        <w:spacing w:after="0"/>
        <w:rPr>
          <w:i/>
          <w:iCs/>
          <w:color w:val="000000"/>
        </w:rPr>
      </w:pPr>
    </w:p>
    <w:p w:rsidR="00077DDF" w:rsidRDefault="00077DDF" w:rsidP="00077DDF">
      <w:pPr>
        <w:pStyle w:val="Tekstpodstawowy"/>
        <w:spacing w:after="0"/>
        <w:rPr>
          <w:i/>
          <w:iCs/>
          <w:color w:val="000000"/>
        </w:rPr>
      </w:pPr>
    </w:p>
    <w:p w:rsidR="00077DDF" w:rsidRDefault="00077DDF" w:rsidP="00077DDF">
      <w:pPr>
        <w:pStyle w:val="Tekstpodstawowy"/>
        <w:spacing w:after="0"/>
      </w:pPr>
    </w:p>
    <w:p w:rsidR="00077DDF" w:rsidRDefault="00077DDF" w:rsidP="00077DDF">
      <w:pPr>
        <w:pStyle w:val="Tekstpodstawowy"/>
        <w:spacing w:after="0"/>
        <w:jc w:val="center"/>
      </w:pPr>
    </w:p>
    <w:p w:rsidR="00077DDF" w:rsidRDefault="00077DDF" w:rsidP="00077DDF"/>
    <w:p w:rsidR="006A290B" w:rsidRDefault="006A290B"/>
    <w:sectPr w:rsidR="006A290B" w:rsidSect="00121E93">
      <w:pgSz w:w="11906" w:h="16838"/>
      <w:pgMar w:top="28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DF"/>
    <w:rsid w:val="00077DDF"/>
    <w:rsid w:val="00384413"/>
    <w:rsid w:val="006A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DF047-13E9-46E7-B046-661BFD3D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DD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77D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77DDF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GOK</cp:lastModifiedBy>
  <cp:revision>3</cp:revision>
  <dcterms:created xsi:type="dcterms:W3CDTF">2019-01-15T08:23:00Z</dcterms:created>
  <dcterms:modified xsi:type="dcterms:W3CDTF">2019-02-05T10:00:00Z</dcterms:modified>
</cp:coreProperties>
</file>