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50" w:rsidRPr="00120D50" w:rsidRDefault="00120D50" w:rsidP="00120D50">
      <w:r w:rsidRPr="00120D50">
        <w:t>REGULAMIN GMINNEGO KONKURSU RECYTATORSKIEGO</w:t>
      </w:r>
    </w:p>
    <w:p w:rsidR="00120D50" w:rsidRPr="00120D50" w:rsidRDefault="00120D50" w:rsidP="00120D50">
      <w:pPr>
        <w:rPr>
          <w:b/>
          <w:i/>
        </w:rPr>
      </w:pPr>
      <w:r w:rsidRPr="00120D50">
        <w:rPr>
          <w:b/>
          <w:i/>
        </w:rPr>
        <w:t>„Gminne  spotkania z poezją”</w:t>
      </w:r>
    </w:p>
    <w:p w:rsidR="00120D50" w:rsidRPr="00120D50" w:rsidRDefault="00120D50" w:rsidP="00120D50"/>
    <w:p w:rsidR="00120D50" w:rsidRPr="00120D50" w:rsidRDefault="00120D50" w:rsidP="00120D50">
      <w:r w:rsidRPr="00120D50">
        <w:t xml:space="preserve">PŁOŚNICA 2019 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28 LUTY 2019 r. godz. 12.00</w:t>
      </w:r>
    </w:p>
    <w:p w:rsidR="00120D50" w:rsidRPr="00120D50" w:rsidRDefault="00120D50" w:rsidP="00120D50">
      <w:r w:rsidRPr="00120D50">
        <w:t xml:space="preserve">Konkurs recytatorski adresowany jest do laureatów konkursów poetyckich organizowanych   w szkołach podstawowych z terenu gminy Płośnica jesienią 2018 roku. </w:t>
      </w:r>
    </w:p>
    <w:p w:rsidR="00120D50" w:rsidRPr="00120D50" w:rsidRDefault="00120D50" w:rsidP="00120D50">
      <w:pPr>
        <w:rPr>
          <w:b/>
        </w:rPr>
      </w:pPr>
      <w:r w:rsidRPr="00120D50">
        <w:t xml:space="preserve">Organizator: </w:t>
      </w:r>
      <w:r w:rsidRPr="00120D50">
        <w:rPr>
          <w:b/>
        </w:rPr>
        <w:t>Gminne Centrum Kultury i Biblioteka  w Płośnicy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 xml:space="preserve"> Stowarzyszenie Działdowska Kuźnia Słowa 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Cele konkursu:</w:t>
      </w:r>
    </w:p>
    <w:p w:rsidR="00120D50" w:rsidRPr="00120D50" w:rsidRDefault="00120D50" w:rsidP="00120D50">
      <w:r w:rsidRPr="00120D50">
        <w:t xml:space="preserve">- Kształtowanie wrażliwości na piękno języka polskiego poprzez sztukę recytacji. </w:t>
      </w:r>
    </w:p>
    <w:p w:rsidR="00120D50" w:rsidRPr="00120D50" w:rsidRDefault="00120D50" w:rsidP="00120D50">
      <w:r w:rsidRPr="00120D50">
        <w:t xml:space="preserve">- Stworzenie dzieciom i młodzieży możliwości zaprezentowania ulubionej poezji. </w:t>
      </w:r>
    </w:p>
    <w:p w:rsidR="00120D50" w:rsidRPr="00120D50" w:rsidRDefault="00120D50" w:rsidP="00120D50">
      <w:r w:rsidRPr="00120D50">
        <w:t>- Artystyczna konfrontacja młodych recytatorów. Udział w konkursie mogą wziąć uczniowie        szkół podstawowych, którzy przygotują utwory o tematyce dowolnej.</w:t>
      </w:r>
    </w:p>
    <w:p w:rsidR="00120D50" w:rsidRPr="00120D50" w:rsidRDefault="00120D50" w:rsidP="00120D50">
      <w:r w:rsidRPr="00120D50">
        <w:t>- pierwsza grupa wiekowa (klasa" O") interpretację jednego utworu poetyckiego,</w:t>
      </w:r>
    </w:p>
    <w:p w:rsidR="00120D50" w:rsidRPr="00120D50" w:rsidRDefault="00120D50" w:rsidP="00120D50">
      <w:r w:rsidRPr="00120D50">
        <w:t>- druga grupa wiekowa (klasy I - III) interpretację jednego utworu poetyckiego,</w:t>
      </w:r>
    </w:p>
    <w:p w:rsidR="00120D50" w:rsidRPr="00120D50" w:rsidRDefault="00120D50" w:rsidP="00120D50">
      <w:r w:rsidRPr="00120D50">
        <w:t xml:space="preserve">- trzecia grupa wiekowa (IV – VI) interpretację jednego utworu poetyckiego, </w:t>
      </w:r>
    </w:p>
    <w:p w:rsidR="00120D50" w:rsidRPr="00120D50" w:rsidRDefault="00120D50" w:rsidP="00120D50">
      <w:r w:rsidRPr="00120D50">
        <w:t xml:space="preserve">- czwarta grupa wiekowa (VII-VIII) interpretację jednego utworu poetyckiego. </w:t>
      </w:r>
    </w:p>
    <w:p w:rsidR="00120D50" w:rsidRPr="00120D50" w:rsidRDefault="00120D50" w:rsidP="00120D50"/>
    <w:p w:rsidR="00120D50" w:rsidRPr="00120D50" w:rsidRDefault="00120D50" w:rsidP="00120D50">
      <w:r w:rsidRPr="00120D50">
        <w:rPr>
          <w:b/>
        </w:rPr>
        <w:t>Kryteria oceny jury:</w:t>
      </w:r>
      <w:r w:rsidRPr="00120D50">
        <w:t xml:space="preserve"> </w:t>
      </w:r>
      <w:bookmarkStart w:id="0" w:name="_GoBack"/>
      <w:bookmarkEnd w:id="0"/>
    </w:p>
    <w:p w:rsidR="00120D50" w:rsidRPr="00120D50" w:rsidRDefault="00120D50" w:rsidP="00120D50">
      <w:r w:rsidRPr="00120D50">
        <w:t>- interpretacja i estetyka mówienia,</w:t>
      </w:r>
    </w:p>
    <w:p w:rsidR="00120D50" w:rsidRPr="00120D50" w:rsidRDefault="00120D50" w:rsidP="00120D50">
      <w:r w:rsidRPr="00120D50">
        <w:t xml:space="preserve"> - dykcja,</w:t>
      </w:r>
    </w:p>
    <w:p w:rsidR="00120D50" w:rsidRPr="00120D50" w:rsidRDefault="00120D50" w:rsidP="00120D50">
      <w:r w:rsidRPr="00120D50">
        <w:t xml:space="preserve">- dobór repertuaru (do wieku i osobowości recytatora), </w:t>
      </w:r>
    </w:p>
    <w:p w:rsidR="00120D50" w:rsidRPr="00120D50" w:rsidRDefault="00120D50" w:rsidP="00120D50">
      <w:r w:rsidRPr="00120D50">
        <w:t>- ogólny wyraz artystyczny.</w:t>
      </w:r>
    </w:p>
    <w:p w:rsidR="00120D50" w:rsidRPr="00120D50" w:rsidRDefault="00120D50" w:rsidP="00120D50">
      <w:r w:rsidRPr="00120D50">
        <w:t xml:space="preserve"> </w:t>
      </w:r>
    </w:p>
    <w:p w:rsidR="00120D50" w:rsidRPr="00120D50" w:rsidRDefault="00120D50" w:rsidP="00120D50">
      <w:r w:rsidRPr="00120D50">
        <w:t xml:space="preserve">Wykonawcy zgłaszają swój udział w konkursie na Karcie Zgłoszenia do 18 lutego 2019 r. osobiście poprzez opiekuna lub wysyłając na adres: 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Gminny Centrum Kultury i Biblioteka w Płośnicy, ul. Kościelna 38, 13-206 Płośnica</w:t>
      </w:r>
    </w:p>
    <w:p w:rsidR="00120D50" w:rsidRPr="00120D50" w:rsidRDefault="00120D50" w:rsidP="00120D50">
      <w:pPr>
        <w:rPr>
          <w:b/>
        </w:rPr>
      </w:pPr>
    </w:p>
    <w:p w:rsidR="00120D50" w:rsidRPr="00120D50" w:rsidRDefault="00120D50" w:rsidP="00120D50">
      <w:r w:rsidRPr="00120D50">
        <w:t xml:space="preserve"> Laureaci konkursu wezmą udział w powiatowym konkursie poetyckim oraz otrzymają nagrody rzeczowe i pamiątkowe dyplomy.</w:t>
      </w:r>
    </w:p>
    <w:p w:rsidR="00120D50" w:rsidRPr="00120D50" w:rsidRDefault="00120D50" w:rsidP="00120D50">
      <w:pPr>
        <w:rPr>
          <w:b/>
        </w:rPr>
      </w:pPr>
      <w:r w:rsidRPr="00120D50">
        <w:rPr>
          <w:b/>
        </w:rPr>
        <w:t>UWAGA:</w:t>
      </w:r>
    </w:p>
    <w:p w:rsidR="00120D50" w:rsidRPr="00120D50" w:rsidRDefault="00120D50" w:rsidP="00120D50">
      <w:pPr>
        <w:rPr>
          <w:b/>
          <w:u w:val="single"/>
        </w:rPr>
      </w:pPr>
      <w:r w:rsidRPr="00120D50">
        <w:rPr>
          <w:b/>
          <w:u w:val="single"/>
        </w:rPr>
        <w:t>Ze względów organizacyjnych, planujemy podzielić przesłuchania na dwie grupy</w:t>
      </w:r>
    </w:p>
    <w:p w:rsidR="00120D50" w:rsidRPr="00120D50" w:rsidRDefault="00120D50" w:rsidP="00120D50">
      <w:pPr>
        <w:rPr>
          <w:b/>
          <w:u w:val="single"/>
        </w:rPr>
      </w:pPr>
      <w:r w:rsidRPr="00120D50">
        <w:rPr>
          <w:b/>
          <w:u w:val="single"/>
        </w:rPr>
        <w:t xml:space="preserve"> godz. 12.00 (klasy 0, I-III) godz. 13.30 (klasy IV-VI , VII-VIII)</w:t>
      </w:r>
    </w:p>
    <w:p w:rsidR="009049F3" w:rsidRDefault="009049F3"/>
    <w:sectPr w:rsidR="009049F3" w:rsidSect="007236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0"/>
    <w:rsid w:val="00120D50"/>
    <w:rsid w:val="009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5431-70B7-4451-AE49-F532277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2019-01-10T08:32:00Z</dcterms:created>
  <dcterms:modified xsi:type="dcterms:W3CDTF">2019-01-10T08:33:00Z</dcterms:modified>
</cp:coreProperties>
</file>